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E59" w:rsidRPr="00D57520" w:rsidRDefault="00C74E59" w:rsidP="00D57520">
      <w:pPr>
        <w:jc w:val="center"/>
        <w:textAlignment w:val="bottom"/>
        <w:outlineLvl w:val="0"/>
        <w:rPr>
          <w:rFonts w:ascii="Arial" w:eastAsia="Times New Roman" w:hAnsi="Arial" w:cs="Arial"/>
          <w:b/>
          <w:bCs/>
          <w:color w:val="3C4245"/>
          <w:kern w:val="36"/>
          <w:sz w:val="44"/>
          <w:szCs w:val="44"/>
          <w:lang w:eastAsia="ru-RU"/>
        </w:rPr>
      </w:pPr>
      <w:bookmarkStart w:id="0" w:name="_GoBack"/>
      <w:r w:rsidRPr="00D57520">
        <w:rPr>
          <w:rFonts w:ascii="Arial" w:eastAsia="Times New Roman" w:hAnsi="Arial" w:cs="Arial"/>
          <w:b/>
          <w:bCs/>
          <w:color w:val="3C4245"/>
          <w:kern w:val="36"/>
          <w:sz w:val="44"/>
          <w:szCs w:val="44"/>
          <w:lang w:eastAsia="ru-RU"/>
        </w:rPr>
        <w:t xml:space="preserve">Рекомендации ВОЗ для населения в связи c распространением </w:t>
      </w:r>
      <w:proofErr w:type="spellStart"/>
      <w:r w:rsidRPr="00D57520">
        <w:rPr>
          <w:rFonts w:ascii="Arial" w:eastAsia="Times New Roman" w:hAnsi="Arial" w:cs="Arial"/>
          <w:b/>
          <w:bCs/>
          <w:color w:val="3C4245"/>
          <w:kern w:val="36"/>
          <w:sz w:val="44"/>
          <w:szCs w:val="44"/>
          <w:lang w:eastAsia="ru-RU"/>
        </w:rPr>
        <w:t>коронавирусной</w:t>
      </w:r>
      <w:proofErr w:type="spellEnd"/>
      <w:r w:rsidRPr="00D57520">
        <w:rPr>
          <w:rFonts w:ascii="Arial" w:eastAsia="Times New Roman" w:hAnsi="Arial" w:cs="Arial"/>
          <w:b/>
          <w:bCs/>
          <w:color w:val="3C4245"/>
          <w:kern w:val="36"/>
          <w:sz w:val="44"/>
          <w:szCs w:val="44"/>
          <w:lang w:eastAsia="ru-RU"/>
        </w:rPr>
        <w:t xml:space="preserve"> инфекции (COVID-19)</w:t>
      </w:r>
    </w:p>
    <w:bookmarkEnd w:id="0"/>
    <w:p w:rsidR="00C74E59" w:rsidRPr="00C74E59" w:rsidRDefault="00C74E59" w:rsidP="00C74E59">
      <w:pPr>
        <w:shd w:val="clear" w:color="auto" w:fill="008DC9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:rsidR="00C74E59" w:rsidRP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Основные меры предосторожности для защиты от новой </w:t>
      </w:r>
      <w:proofErr w:type="spellStart"/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коронавирусной</w:t>
      </w:r>
      <w:proofErr w:type="spellEnd"/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 инфекции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Следите за новейшей информацией о вспышке COVID-19, которую можно найти на веб-сайте ВОЗ, а также получить от органов общественного здравоохранения вашей страны и населенного пункта. В большинстве случаев заболевание характеризуется легким течением и заканчивается выздоровлением, хотя встречаются осложнения. Защитить свое здоровье и здоровье окружающих можно, соблюдая следующие правила: </w:t>
      </w:r>
    </w:p>
    <w:p w:rsidR="00C74E59" w:rsidRPr="00C74E59" w:rsidRDefault="00C74E59" w:rsidP="00C74E59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Регулярно мойте руки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Регулярно обрабатывайте руки спиртосодержащим средством или мойте их с мылом. 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 Если на поверхности рук присутствует вирус, то обработка рук спиртосодержащим средством или мытье их с мылом убьет его.</w:t>
      </w:r>
    </w:p>
    <w:p w:rsidR="00C74E59" w:rsidRPr="00C74E59" w:rsidRDefault="00C74E59" w:rsidP="00C74E59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Соблюдайте дистанцию в общественных местах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Держитесь от людей на расстоянии как минимум 1 метра, особенно если у них кашель, насморк и повышенная температура.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вдыхании воздуха.</w:t>
      </w:r>
    </w:p>
    <w:p w:rsidR="00C74E59" w:rsidRPr="00C74E59" w:rsidRDefault="00C74E59" w:rsidP="00C74E59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По возможности, не трогайте руками глаза, нос и рот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:rsidR="00C74E59" w:rsidRPr="00C74E59" w:rsidRDefault="00C74E59" w:rsidP="00C74E59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Соблюдайте правила респираторной гигиены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 кашле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t>Зачем это нужно? </w:t>
      </w:r>
      <w:proofErr w:type="spellStart"/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Прикрывание</w:t>
      </w:r>
      <w:proofErr w:type="spellEnd"/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рта и носа при кашле и чихании позволяет предотвратить распространение вирусов и других болезнетворных микроорганизмов. Если при кашле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:rsidR="00C74E59" w:rsidRPr="00C74E59" w:rsidRDefault="00C74E59" w:rsidP="00C74E59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При повышении температуры, появлении кашля и затруднении дыхания как можно быстрее обращайтесь за медицинской помощью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:rsidR="00C74E59" w:rsidRPr="00C74E59" w:rsidRDefault="00C74E59" w:rsidP="00C74E59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Следите за новейшей информацией и выполняйте рекомендации медицинских специалистов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Следите за новейшей информацией о COVID-19. Выполняйте рекомендации специалистов, центральных и местных органов общественного здравоохранения, а также организации, в которой вы работаете, по защите себя и окружающих от COVID-19.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У центральных и местных органов здравоохранения имеется самая актуальная информация о динамике заболеваемости COVID-19 в вашем районе. Они могут выдать наиболее подходящие рекомендации о мерах индивидуальной защиты для жителей вашего района. </w:t>
      </w:r>
    </w:p>
    <w:p w:rsidR="00C74E59" w:rsidRPr="00C74E59" w:rsidRDefault="00C74E59" w:rsidP="00D57520">
      <w:pPr>
        <w:spacing w:before="100" w:beforeAutospacing="1" w:after="100" w:afterAutospacing="1" w:line="360" w:lineRule="atLeast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 Меры индивидуальной защиты для тех, кто недавно (в последние 14 дней) посещал районы распространения COVID-19</w:t>
      </w:r>
    </w:p>
    <w:p w:rsidR="00C74E59" w:rsidRPr="00C74E59" w:rsidRDefault="00C74E59" w:rsidP="00C74E59">
      <w:pPr>
        <w:numPr>
          <w:ilvl w:val="0"/>
          <w:numId w:val="2"/>
        </w:numPr>
        <w:spacing w:before="100" w:beforeAutospacing="1" w:after="100" w:afterAutospacing="1"/>
        <w:ind w:left="270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Следуйте рекомендациям, представленным выше.</w:t>
      </w:r>
    </w:p>
    <w:p w:rsidR="00C74E59" w:rsidRPr="00C74E59" w:rsidRDefault="00C74E59" w:rsidP="00C74E59">
      <w:pPr>
        <w:numPr>
          <w:ilvl w:val="0"/>
          <w:numId w:val="3"/>
        </w:numPr>
        <w:spacing w:before="100" w:beforeAutospacing="1" w:after="100" w:afterAutospacing="1"/>
        <w:ind w:left="270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вы почувствовали себя плохо, оставайтесь дома до выздоровления, даже если у вас легкие симптомы заболевания, например, головная боль или небольшой насморк. </w:t>
      </w: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Воздерживаясь от контакта с окружающими и не посещая лечебные учреждения, вы помогаете этим учреждениям работать эффективнее и защищаете себя и окружающих от возможного заражения COVID-19 или другими вирусными инфекциями.</w:t>
      </w:r>
    </w:p>
    <w:p w:rsidR="00C74E59" w:rsidRPr="00C74E59" w:rsidRDefault="00C74E59" w:rsidP="00C74E59">
      <w:pPr>
        <w:numPr>
          <w:ilvl w:val="0"/>
          <w:numId w:val="4"/>
        </w:numPr>
        <w:spacing w:before="100" w:beforeAutospacing="1" w:after="100" w:afterAutospacing="1"/>
        <w:ind w:left="270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Если у вас повышенная температура тела, кашель и затруднение дыхания, не откладывайте обращение за медицинской помощью, так как эти симптомы могут быть 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t>вызваны респираторной инфекцией или другим серьезным заболеванием. Сначала позвоните в медицинское учреждение и сообщите обо всех последних поездках или контактах с путешествующими людьми. </w:t>
      </w: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Обращение за медицинской помощью по телефону позволит специалистам оперативно направить вас в подходящее лечебное учреждение. Кроме того, это поможет избежать возможного распространения COVID-19 и других вирусных инфекций. </w:t>
      </w:r>
    </w:p>
    <w:p w:rsidR="00C74E59" w:rsidRPr="00C74E59" w:rsidRDefault="00C74E59" w:rsidP="00D57520">
      <w:pPr>
        <w:spacing w:before="100" w:beforeAutospacing="1" w:after="100" w:afterAutospacing="1" w:line="360" w:lineRule="atLeast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</w:t>
      </w:r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Задайте вопрос ВОЗ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Учитывая новый </w:t>
      </w:r>
      <w:proofErr w:type="spellStart"/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коронавирус</w:t>
      </w:r>
      <w:proofErr w:type="spellEnd"/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, нужно ли воздерживаться от рукопожатий?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Да. Вирусы, вызывающие респираторные заболевания, могут передаваться при рукопожатии и прикосновении к глазам, носу и рту. В знак приветствия машите рукой, делайте кивок или поклон.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Каким образом следует приветствовать людей, не рискуя при этом заразиться новым </w:t>
      </w:r>
      <w:proofErr w:type="spellStart"/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коронавирусом</w:t>
      </w:r>
      <w:proofErr w:type="spellEnd"/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?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Способ приветствия, исключающий физический контакт, является самым безопасным с точки зрения профилактики COVID-19. Безопасными являются приветственный взмах рукой, кивок или поклон.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 Эффективно ли ношение резиновых перчаток в общественных местах в качестве меры профилактики новой </w:t>
      </w:r>
      <w:proofErr w:type="spellStart"/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коронавирусной</w:t>
      </w:r>
      <w:proofErr w:type="spellEnd"/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инфекции?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Нет. Вы в большей степени защищены от COVID 19, когда не пользуетесь резиновыми перчатками, но моете руки, чем когда носите перчатки.  Возбудитель </w:t>
      </w:r>
      <w:proofErr w:type="spellStart"/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коронавирусной</w:t>
      </w:r>
      <w:proofErr w:type="spellEnd"/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инфекции COVID 19 может загрязнить резиновые перчатки. Прикасаясь после этого к лицу, вы перенесете вирус с поверхности перчаток на лицо и подвергнете себя риску заражения.</w:t>
      </w:r>
    </w:p>
    <w:p w:rsidR="00C74E59" w:rsidRPr="00C74E59" w:rsidRDefault="00C74E59" w:rsidP="00D57520">
      <w:pPr>
        <w:textAlignment w:val="bottom"/>
        <w:outlineLvl w:val="2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lastRenderedPageBreak/>
        <w:t>Вирус 2019-nCOV: Как справиться со стрессом</w:t>
      </w:r>
      <w:r>
        <w:rPr>
          <w:rFonts w:ascii="Arial" w:eastAsia="Times New Roman" w:hAnsi="Arial" w:cs="Arial"/>
          <w:noProof/>
          <w:color w:val="3C4245"/>
          <w:sz w:val="24"/>
          <w:szCs w:val="24"/>
          <w:lang w:eastAsia="ru-RU"/>
        </w:rPr>
        <w:drawing>
          <wp:inline distT="0" distB="0" distL="0" distR="0">
            <wp:extent cx="5346065" cy="7573010"/>
            <wp:effectExtent l="0" t="0" r="6985" b="8890"/>
            <wp:docPr id="18" name="Рисунок 18" descr="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e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P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Как помочь ребенку справиться со стрессом в условиях вспышки COVID-19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t>Дети реагируют на стресс по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noBreakHyphen/>
        <w:t>разному: они могут настойчиво требовать внимания взрослых, становиться тревожными, замкнутыми, неприветливыми или избыточно оживленными, начинают мочиться в постель и т.д.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Отвечайте на подобные реакции ребенка позитивно, узнайте, что его беспокоит, и окружите любовью и вниманием.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 трудные моменты детям особенно нужны любовь и внимание. Поэтому старайтесь проявлять их еще больше, чем обычно.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Прислушивайтесь к ребенку, проявляйте доброту и приободряйте его.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Чтобы отвлечь ребенка, старайтесь придумывать для него игры и интересные занятия.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Желательно по возможности не разлучать детей с родителями и другими членами семьи. Если же это невозможно (например, в случае госпитализации), необходимо обеспечить регулярное общение ребенка с семьей (например, по телефону) и предоставить ему необходимую моральную поддержку.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Старайтесь как можно более тщательно следовать заведенному порядку или графику, либо, учитывая смену обстоятельств, введите новый распорядок дня, в котором предусмотрено время для школьного или другого обучения, а также игр и отдыха.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Объясните ребенку, что произошло и какова текущая ситуация, и на доступном для него языке расскажите, как уберечься от заражения.</w:t>
      </w:r>
    </w:p>
    <w:p w:rsidR="00C74E59" w:rsidRPr="00C74E59" w:rsidRDefault="00C74E59" w:rsidP="00C74E59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 том числе спокойно расскажите ему о возможном развитии событий (например, кто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noBreakHyphen/>
        <w:t>либо из членов семьи и/или сам ребенок может почувствовать недомогание, и ему может потребоваться на некоторое время поехать в больницу, где врачи помогут ему выздороветь).</w:t>
      </w:r>
    </w:p>
    <w:p w:rsidR="00C74E59" w:rsidRP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Будьте готовы к </w:t>
      </w:r>
      <w:proofErr w:type="spellStart"/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коронавирусной</w:t>
      </w:r>
      <w:proofErr w:type="spellEnd"/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 инфекции</w:t>
      </w:r>
    </w:p>
    <w:p w:rsid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"https://www.who.int/images/default-source/health-topics/coronavirus/social-media-squares/social-3-ru.jpg?sfvrsn=1706a18f_12"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0AE48C7A" wp14:editId="7CEDD71F">
            <wp:extent cx="6946710" cy="6946710"/>
            <wp:effectExtent l="0" t="0" r="6985" b="6985"/>
            <wp:docPr id="17" name="Рисунок 17" descr="Будьте готовы к #COVID1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дьте готовы к #COVID1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392" cy="694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"https://www.who.int/images/default-source/health-topics/coronavirus/social-media-squares/be-smart-if-you-develop-ru.jpg?sfvrsn=1486258a_11"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2B286AAB" wp14:editId="4890EF12">
            <wp:extent cx="6878472" cy="6878472"/>
            <wp:effectExtent l="0" t="0" r="0" b="0"/>
            <wp:docPr id="16" name="Рисунок 16" descr="Будьте готовы к #COVID1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дьте готовы к #COVID1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73" cy="687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"https://www.who.int/images/default-source/health-topics/coronavirus/social-media-squares/be-smart-inform-ru.jpg?sfvrsn=f6dbe358_12"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B307448" wp14:editId="0CE9D9D5">
            <wp:extent cx="6905768" cy="6905768"/>
            <wp:effectExtent l="0" t="0" r="9525" b="9525"/>
            <wp:docPr id="15" name="Рисунок 15" descr="Будьте готовы к #COVID1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дьте готовы к #COVID1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68" cy="690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"https://www.who.int/images/default-source/health-topics/coronavirus/social-media-squares/be-safe-ru.jpg?sfvrsn=1f6e4aef_12"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0256749C" wp14:editId="49C428F0">
            <wp:extent cx="6919415" cy="6919415"/>
            <wp:effectExtent l="0" t="0" r="0" b="0"/>
            <wp:docPr id="14" name="Рисунок 14" descr="Будьте готовы к #COVID1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дьте готовы к #COVID1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415" cy="69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"https://www.who.int/images/default-source/health-topics/coronavirus/social-media-squares/be-kind-to-address-fear-ru.jpg?sfvrsn=a8e99f14_12"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056355BC" wp14:editId="4EDCCFE8">
            <wp:extent cx="6926239" cy="6926239"/>
            <wp:effectExtent l="0" t="0" r="8255" b="8255"/>
            <wp:docPr id="13" name="Рисунок 13" descr="Будьте готовы к #COVID1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дьте готовы к #COVID1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240" cy="69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"https://www.who.int/images/default-source/health-topics/coronavirus/social-media-squares/be-kind-to-support-ru.jpg?sfvrsn=1856f2a3_14"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0820E37B" wp14:editId="70C3A43F">
            <wp:extent cx="6885296" cy="6885296"/>
            <wp:effectExtent l="0" t="0" r="0" b="0"/>
            <wp:docPr id="12" name="Рисунок 12" descr="Будьте готовы к #COVID1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дьте готовы к #COVID1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97" cy="68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"https://www.who.int/images/default-source/health-topics/coronavirus/social-media-squares/be-kind-to-address-stigma-ru.jpg?sfvrsn=4615bfbe_12"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1C80F86E" wp14:editId="1AC74B09">
            <wp:extent cx="6967182" cy="6967182"/>
            <wp:effectExtent l="0" t="0" r="5715" b="5715"/>
            <wp:docPr id="11" name="Рисунок 11" descr="Будьте готовы к #COVID1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дьте готовы к #COVID19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184" cy="696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P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lastRenderedPageBreak/>
        <w:t xml:space="preserve">Защитите себя и окружающих от заражения </w:t>
      </w:r>
      <w:proofErr w:type="spellStart"/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коронавирусом</w:t>
      </w:r>
      <w:proofErr w:type="spellEnd"/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"https://www.who.int/images/default-source/health-topics/coronavirus/social-media-squares/3handwashhandrub-ru.png?sfvrsn=8a68fc0d_6"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drawing>
          <wp:inline distT="0" distB="0" distL="0" distR="0" wp14:anchorId="6A965F26" wp14:editId="25CD2E91">
            <wp:extent cx="6892119" cy="6892119"/>
            <wp:effectExtent l="0" t="0" r="4445" b="4445"/>
            <wp:docPr id="10" name="Рисунок 10" descr="https://www.who.int/images/default-source/health-topics/coronavirus/social-media-squares/3handwashhandrub-ru.tmb-1920v.png?sfvrsn=8a68fc0d_1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ho.int/images/default-source/health-topics/coronavirus/social-media-squares/3handwashhandrub-ru.tmb-1920v.png?sfvrsn=8a68fc0d_1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19" cy="68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"https://www.who.int/images/default-source/health-topics/coronavirus/social-media-squares/2handwash-ru.png?sfvrsn=cf822df7_6"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4B802A85" wp14:editId="0EEC12DA">
            <wp:extent cx="6905768" cy="6905768"/>
            <wp:effectExtent l="0" t="0" r="9525" b="9525"/>
            <wp:docPr id="9" name="Рисунок 9" descr="https://www.who.int/images/default-source/health-topics/coronavirus/social-media-squares/2handwash-ru.tmb-1920v.png?sfvrsn=cf822df7_1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ho.int/images/default-source/health-topics/coronavirus/social-media-squares/2handwash-ru.tmb-1920v.png?sfvrsn=cf822df7_15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68" cy="690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"https://www.who.int/images/default-source/health-topics/coronavirus/social-media-squares/2019-ncov-infographic-4-ru.png?sfvrsn=ff9dc0a9_6"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119BE334" wp14:editId="24680999">
            <wp:extent cx="6919415" cy="6919415"/>
            <wp:effectExtent l="0" t="0" r="0" b="0"/>
            <wp:docPr id="8" name="Рисунок 8" descr="https://www.who.int/images/default-source/health-topics/coronavirus/social-media-squares/2019-ncov-infographic-4-ru.tmb-1920v.png?sfvrsn=ff9dc0a9_1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ho.int/images/default-source/health-topics/coronavirus/social-media-squares/2019-ncov-infographic-4-ru.tmb-1920v.png?sfvrsn=ff9dc0a9_1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415" cy="69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P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Соблюдайте правила безопасности пищевых продуктов</w:t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"https://www.who.int/images/default-source/health-topics/coronavirus/social-media-squares/2019-ncov-infographic-6-ru.png?sfvrsn=5ac8802f_6"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464505E7" wp14:editId="61004828">
            <wp:extent cx="6953534" cy="6953534"/>
            <wp:effectExtent l="0" t="0" r="0" b="0"/>
            <wp:docPr id="7" name="Рисунок 7" descr="https://www.who.int/images/default-source/health-topics/coronavirus/social-media-squares/2019-ncov-infographic-6-ru.tmb-1920v.png?sfvrsn=5ac8802f_1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ho.int/images/default-source/health-topics/coronavirus/social-media-squares/2019-ncov-infographic-6-ru.tmb-1920v.png?sfvrsn=5ac8802f_1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534" cy="69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"https://www.who.int/images/default-source/health-topics/coronavirus/social-media-squares/2019-ncov-infographic-7-ru.png?sfvrsn=1124e4_4"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62DD0D2E" wp14:editId="554F9811">
            <wp:extent cx="6960359" cy="6960359"/>
            <wp:effectExtent l="0" t="0" r="0" b="0"/>
            <wp:docPr id="6" name="Рисунок 6" descr="https://www.who.int/images/default-source/health-topics/coronavirus/social-media-squares/2019-ncov-infographic-7-ru.tmb-1920v.png?sfvrsn=1124e4_1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ho.int/images/default-source/health-topics/coronavirus/social-media-squares/2019-ncov-infographic-7-ru.tmb-1920v.png?sfvrsn=1124e4_1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59" cy="696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"https://www.who.int/images/default-source/health-topics/coronavirus/social-media-squares/2019-ncov-infographic-8-ru.png?sfvrsn=2449884c_6"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6989B5C4" wp14:editId="630F0820">
            <wp:extent cx="6960359" cy="6960359"/>
            <wp:effectExtent l="0" t="0" r="0" b="0"/>
            <wp:docPr id="5" name="Рисунок 5" descr="blue-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ue-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59" cy="696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</w:p>
    <w:p w:rsidR="00C74E59" w:rsidRPr="00C74E59" w:rsidRDefault="00C74E59" w:rsidP="00C74E59">
      <w:pPr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C74E59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Защитите себя от инфекции во время поездки</w:t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"https://www.who.int/images/default-source/health-topics/coronavirus/social-media-squares/2019-ncov-stay-healthy-1-ru.png?sfvrsn=1a813eed_10"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drawing>
          <wp:inline distT="0" distB="0" distL="0" distR="0" wp14:anchorId="52B7B15B" wp14:editId="6C1BC1F4">
            <wp:extent cx="6912592" cy="6912592"/>
            <wp:effectExtent l="0" t="0" r="3175" b="3175"/>
            <wp:docPr id="4" name="Рисунок 4" descr="Откажитесь от поездки, если у вас появилась высокая температура и кашель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кажитесь от поездки, если у вас появилась высокая температура и кашель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92" cy="69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4D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D324D" w:rsidRDefault="00CD324D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4353" cy="6844353"/>
            <wp:effectExtent l="0" t="0" r="0" b="0"/>
            <wp:docPr id="19" name="Рисунок 19" descr="https://www.who.int/images/default-source/health-topics/coronavirus/social-media-squares/2019-ncov-stay-healthy-3-ru.png?sfvrsn=5e5a64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who.int/images/default-source/health-topics/coronavirus/social-media-squares/2019-ncov-stay-healthy-3-ru.png?sfvrsn=5e5a641_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353" cy="684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"https://www.who.int/images/default-source/health-topics/coronavirus/social-media-squares/2019-ncov-stay-healthy-4-ru.png?sfvrsn=9719c641_8"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FEC9BEE" wp14:editId="3327080D">
            <wp:extent cx="6946711" cy="6946711"/>
            <wp:effectExtent l="0" t="0" r="6985" b="6985"/>
            <wp:docPr id="3" name="Рисунок 3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711" cy="69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"https://www.who.int/images/default-source/health-topics/coronavirus/social-media-squares/2019-ncov-stay-healthy-2-ru.png?sfvrsn=13250c49_10"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7B6CA7AC" wp14:editId="1269603B">
            <wp:extent cx="6905768" cy="6905768"/>
            <wp:effectExtent l="0" t="0" r="9525" b="9525"/>
            <wp:docPr id="2" name="Рисунок 2" descr="Защитите себя от инфекции: Не прикасайтесь к глазам, носу или рту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щитите себя от инфекции: Не прикасайтесь к глазам, носу или рту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68" cy="690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eastAsia="Times New Roman"/>
          <w:color w:val="008DC9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008DC9"/>
          <w:sz w:val="24"/>
          <w:szCs w:val="24"/>
          <w:u w:val="single"/>
          <w:lang w:eastAsia="ru-RU"/>
        </w:rPr>
        <w:t> </w: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"https://www.who.int/images/default-source/health-topics/coronavirus/social-media-squares/2019-ncov-stay-healthy-5-ru.png?sfvrsn=8dcbfd5b_8" </w:instrText>
      </w: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C74E59" w:rsidRPr="00C74E59" w:rsidRDefault="00C74E59" w:rsidP="00C74E59">
      <w:pPr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 wp14:anchorId="6F9D7CE4" wp14:editId="07CD1F48">
            <wp:extent cx="6926239" cy="6926239"/>
            <wp:effectExtent l="0" t="0" r="8255" b="8255"/>
            <wp:docPr id="1" name="Рисунок 1" descr="Защитите себя от инфекции: Избегайте близких контактов с больными животными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щитите себя от инфекции: Избегайте близких контактов с больными животными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240" cy="69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59" w:rsidRPr="00C74E59" w:rsidRDefault="00C74E59" w:rsidP="00C74E59">
      <w:pPr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C74E59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0F757C" w:rsidRDefault="00D57520"/>
    <w:sectPr w:rsidR="000F757C" w:rsidSect="00D57520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1D0CAA"/>
    <w:multiLevelType w:val="multilevel"/>
    <w:tmpl w:val="ED58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9911DF"/>
    <w:multiLevelType w:val="multilevel"/>
    <w:tmpl w:val="7294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B972B9"/>
    <w:multiLevelType w:val="multilevel"/>
    <w:tmpl w:val="04CA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E964EF"/>
    <w:multiLevelType w:val="multilevel"/>
    <w:tmpl w:val="C884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10D"/>
    <w:rsid w:val="0017558A"/>
    <w:rsid w:val="001C310D"/>
    <w:rsid w:val="00726EA3"/>
    <w:rsid w:val="00C57504"/>
    <w:rsid w:val="00C74E59"/>
    <w:rsid w:val="00CD324D"/>
    <w:rsid w:val="00D57520"/>
    <w:rsid w:val="00EA1985"/>
    <w:rsid w:val="00FB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F294B-824E-45C4-A5D4-7F47C389E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4E5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4E59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74E5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6EA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6EA3"/>
    <w:rPr>
      <w:b/>
      <w:bCs/>
    </w:rPr>
  </w:style>
  <w:style w:type="character" w:styleId="a5">
    <w:name w:val="Emphasis"/>
    <w:basedOn w:val="a0"/>
    <w:uiPriority w:val="20"/>
    <w:qFormat/>
    <w:rsid w:val="00726EA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74E59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4E59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74E59"/>
    <w:rPr>
      <w:rFonts w:eastAsia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C74E59"/>
    <w:rPr>
      <w:color w:val="0000FF"/>
      <w:u w:val="single"/>
    </w:rPr>
  </w:style>
  <w:style w:type="paragraph" w:customStyle="1" w:styleId="accordion-title">
    <w:name w:val="accordion-title"/>
    <w:basedOn w:val="a"/>
    <w:rsid w:val="00C74E59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heading">
    <w:name w:val="heading"/>
    <w:basedOn w:val="a"/>
    <w:rsid w:val="00C74E59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sub-title">
    <w:name w:val="sub-title"/>
    <w:basedOn w:val="a"/>
    <w:rsid w:val="00C74E59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4E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4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7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168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758646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57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3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15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78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3477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49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027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3246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54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4197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31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12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6736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158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95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82035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66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493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209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2565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74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45618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579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7033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56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120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6360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410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593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2003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65537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8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5571864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56395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8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127378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60110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0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20288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148111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1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0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873753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3294126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00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46919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613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2135710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13260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04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052263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1360004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59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16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09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17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420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10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0819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1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68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48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54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40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4554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86810608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7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0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45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5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33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91609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17881631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8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1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84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0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715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96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743065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4595279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88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1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24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83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8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who.int/images/default-source/health-topics/coronavirus/social-media-squares/be-safe-ru.jpg?sfvrsn=1f6e4aef_1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www.who.int/images/default-source/health-topics/coronavirus/social-media-squares/3handwashhandrub-ru.png?sfvrsn=8a68fc0d_6" TargetMode="External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hyperlink" Target="https://www.who.int/images/default-source/health-topics/coronavirus/social-media-squares/social-3-ru.jpg?sfvrsn=1706a18f_1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who.int/images/default-source/health-topics/coronavirus/social-media-squares/be-kind-to-support-ru.jpg?sfvrsn=1856f2a3_14" TargetMode="External"/><Relationship Id="rId25" Type="http://schemas.openxmlformats.org/officeDocument/2006/relationships/hyperlink" Target="https://www.who.int/images/default-source/health-topics/coronavirus/social-media-squares/2019-ncov-infographic-4-ru.png?sfvrsn=ff9dc0a9_6" TargetMode="External"/><Relationship Id="rId33" Type="http://schemas.openxmlformats.org/officeDocument/2006/relationships/hyperlink" Target="https://www.who.int/images/default-source/health-topics/coronavirus/social-media-squares/2019-ncov-stay-healthy-1-ru.png?sfvrsn=1a813eed_10" TargetMode="External"/><Relationship Id="rId38" Type="http://schemas.openxmlformats.org/officeDocument/2006/relationships/hyperlink" Target="https://www.who.int/images/default-source/health-topics/coronavirus/social-media-squares/2019-ncov-stay-healthy-2-ru.png?sfvrsn=13250c49_1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who.int/images/default-source/health-topics/coronavirus/social-media-squares/2019-ncov-infographic-7-ru.png?sfvrsn=1124e4_4" TargetMode="Externa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who.int/images/default-source/health-topics/coronavirus/social-media-squares/be-smart-inform-ru.jpg?sfvrsn=f6dbe358_12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hyperlink" Target="https://www.who.int/images/default-source/health-topics/coronavirus/social-media-squares/2019-ncov-stay-healthy-5-ru.png?sfvrsn=8dcbfd5b_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ho.int/images/default-source/health-topics/coronavirus/social-media-squares/be-kind-to-address-fear-ru.jpg?sfvrsn=a8e99f14_12" TargetMode="External"/><Relationship Id="rId23" Type="http://schemas.openxmlformats.org/officeDocument/2006/relationships/hyperlink" Target="https://www.who.int/images/default-source/health-topics/coronavirus/social-media-squares/2handwash-ru.png?sfvrsn=cf822df7_6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www.who.int/images/default-source/health-topics/coronavirus/social-media-squares/2019-ncov-stay-healthy-4-ru.png?sfvrsn=9719c641_8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who.int/images/default-source/health-topics/coronavirus/social-media-squares/be-kind-to-address-stigma-ru.jpg?sfvrsn=4615bfbe_12" TargetMode="External"/><Relationship Id="rId31" Type="http://schemas.openxmlformats.org/officeDocument/2006/relationships/hyperlink" Target="https://www.who.int/images/default-source/health-topics/coronavirus/social-media-squares/2019-ncov-infographic-8-ru.png?sfvrsn=2449884c_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ho.int/images/default-source/health-topics/coronavirus/social-media-squares/be-smart-if-you-develop-ru.jpg?sfvrsn=1486258a_1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www.who.int/images/default-source/health-topics/coronavirus/social-media-squares/2019-ncov-infographic-6-ru.png?sfvrsn=5ac8802f_6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29EEB-1837-417F-A40E-EC8A299D9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23</Pages>
  <Words>1487</Words>
  <Characters>8477</Characters>
  <Application>Microsoft Office Word</Application>
  <DocSecurity>0</DocSecurity>
  <Lines>70</Lines>
  <Paragraphs>19</Paragraphs>
  <ScaleCrop>false</ScaleCrop>
  <Company/>
  <LinksUpToDate>false</LinksUpToDate>
  <CharactersWithSpaces>9945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Klaudia(NoShifer)</dc:creator>
  <cp:keywords/>
  <dc:description/>
  <cp:lastModifiedBy>Ирина</cp:lastModifiedBy>
  <cp:revision>6</cp:revision>
  <dcterms:created xsi:type="dcterms:W3CDTF">2020-08-25T11:16:00Z</dcterms:created>
  <dcterms:modified xsi:type="dcterms:W3CDTF">2020-08-30T07:18:00Z</dcterms:modified>
</cp:coreProperties>
</file>